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91" w:rsidRDefault="00F341B7" w:rsidP="00283CFB">
      <w:pPr>
        <w:jc w:val="center"/>
        <w:rPr>
          <w:b/>
          <w:sz w:val="72"/>
          <w:szCs w:val="72"/>
        </w:rPr>
      </w:pPr>
      <w:r w:rsidRPr="00283CFB">
        <w:rPr>
          <w:b/>
          <w:sz w:val="72"/>
          <w:szCs w:val="72"/>
        </w:rPr>
        <w:t>REGULAMIN CZYTELNI</w:t>
      </w:r>
    </w:p>
    <w:p w:rsidR="00283CFB" w:rsidRPr="00283CFB" w:rsidRDefault="00283CFB" w:rsidP="00283CFB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F341B7" w:rsidRPr="00283CFB" w:rsidRDefault="00F341B7" w:rsidP="00F341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>Czytelnia jest czynna w godzinach pracy biblioteki.</w:t>
      </w:r>
    </w:p>
    <w:p w:rsidR="00283CFB" w:rsidRDefault="00F341B7" w:rsidP="00F341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 xml:space="preserve">Z czytelni mogą korzystać wszyscy uczniowie </w:t>
      </w:r>
    </w:p>
    <w:p w:rsidR="00F341B7" w:rsidRPr="00283CFB" w:rsidRDefault="00F341B7" w:rsidP="00283CFB">
      <w:pPr>
        <w:pStyle w:val="Akapitzlist"/>
        <w:rPr>
          <w:sz w:val="36"/>
          <w:szCs w:val="36"/>
        </w:rPr>
      </w:pPr>
      <w:r w:rsidRPr="00283CFB">
        <w:rPr>
          <w:sz w:val="36"/>
          <w:szCs w:val="36"/>
        </w:rPr>
        <w:t>i pracownicy szkoły.</w:t>
      </w:r>
    </w:p>
    <w:p w:rsidR="00F341B7" w:rsidRPr="00283CFB" w:rsidRDefault="00F341B7" w:rsidP="00F341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>W czytelni należy zachować ciszę, nie prowadzić głośnych rozmów, zabaw, nie grać w karty. Zakazane jest korzystanie z telefonów komórkowych oraz innych nośników elektronicznych.</w:t>
      </w:r>
    </w:p>
    <w:p w:rsidR="00F341B7" w:rsidRPr="00283CFB" w:rsidRDefault="00F341B7" w:rsidP="00F341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>W czytelni nie można jeść ani pić</w:t>
      </w:r>
    </w:p>
    <w:p w:rsidR="00F341B7" w:rsidRPr="00283CFB" w:rsidRDefault="00F341B7" w:rsidP="00F341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>W czytelni można korzystać ze wszystkich zbiorów biblioteki, również z księgozbioru podręcznego po uzyskaniu zgody nauczyciela bibliotekarza.</w:t>
      </w:r>
    </w:p>
    <w:p w:rsidR="00F341B7" w:rsidRPr="00283CFB" w:rsidRDefault="00F341B7" w:rsidP="00F341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>W czytelni można odrabiać prace domowe zadane na następny dzień.</w:t>
      </w:r>
    </w:p>
    <w:p w:rsidR="00F341B7" w:rsidRPr="00283CFB" w:rsidRDefault="00F341B7" w:rsidP="00F341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>Odrabianie prac domowych w dniu, w którym lekcja ma się dopiero odbyć jest traktowane jako ściąganie i jest zgłaszane do nauczyciela przedmiotowego.</w:t>
      </w:r>
    </w:p>
    <w:p w:rsidR="00F341B7" w:rsidRPr="00283CFB" w:rsidRDefault="00F341B7" w:rsidP="00F341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>Materiały udostępniane w czytelni należy szanować, chronić przed zniszczeniem i pobrudzeniem.</w:t>
      </w:r>
    </w:p>
    <w:p w:rsidR="00283CFB" w:rsidRDefault="00F341B7" w:rsidP="00F341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 xml:space="preserve">Wykorzystane czasopisma i książki należy odłożyć </w:t>
      </w:r>
    </w:p>
    <w:p w:rsidR="00F341B7" w:rsidRPr="00283CFB" w:rsidRDefault="00F341B7" w:rsidP="00283CFB">
      <w:pPr>
        <w:pStyle w:val="Akapitzlist"/>
        <w:rPr>
          <w:sz w:val="36"/>
          <w:szCs w:val="36"/>
        </w:rPr>
      </w:pPr>
      <w:r w:rsidRPr="00283CFB">
        <w:rPr>
          <w:sz w:val="36"/>
          <w:szCs w:val="36"/>
        </w:rPr>
        <w:t>na miejsce lub oddać nauczycielowi bibliotekarzowi.</w:t>
      </w:r>
    </w:p>
    <w:p w:rsidR="00F341B7" w:rsidRPr="00283CFB" w:rsidRDefault="00F341B7" w:rsidP="00283CF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283CFB">
        <w:rPr>
          <w:sz w:val="36"/>
          <w:szCs w:val="36"/>
        </w:rPr>
        <w:t>Czytelnicy zach</w:t>
      </w:r>
      <w:r w:rsidR="00283CFB" w:rsidRPr="00283CFB">
        <w:rPr>
          <w:sz w:val="36"/>
          <w:szCs w:val="36"/>
        </w:rPr>
        <w:t>owujący niezgodnie z regulaminem mogą być wyproszeni z czytelni.</w:t>
      </w:r>
    </w:p>
    <w:sectPr w:rsidR="00F341B7" w:rsidRPr="0028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1715"/>
    <w:multiLevelType w:val="hybridMultilevel"/>
    <w:tmpl w:val="68DC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FE"/>
    <w:rsid w:val="000C1991"/>
    <w:rsid w:val="00283CFB"/>
    <w:rsid w:val="003653FE"/>
    <w:rsid w:val="00F341B7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7714"/>
  <w15:chartTrackingRefBased/>
  <w15:docId w15:val="{A438C2B3-5B53-4302-BD75-D1494B0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Grabowska</dc:creator>
  <cp:keywords/>
  <dc:description/>
  <cp:lastModifiedBy>Monika Grabowska</cp:lastModifiedBy>
  <cp:revision>3</cp:revision>
  <cp:lastPrinted>2022-03-23T11:36:00Z</cp:lastPrinted>
  <dcterms:created xsi:type="dcterms:W3CDTF">2022-03-23T11:23:00Z</dcterms:created>
  <dcterms:modified xsi:type="dcterms:W3CDTF">2022-03-23T11:55:00Z</dcterms:modified>
</cp:coreProperties>
</file>