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4C" w:rsidRPr="002F324C" w:rsidRDefault="002F324C" w:rsidP="002F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</w:pPr>
    </w:p>
    <w:p w:rsidR="002F324C" w:rsidRDefault="002F324C" w:rsidP="00D12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D12AD5" w:rsidRPr="00D12AD5" w:rsidRDefault="005E32F8" w:rsidP="00D12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Konkurs mazowiecki </w:t>
      </w:r>
      <w:r w:rsidR="00D12AD5" w:rsidRPr="00D12AD5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</w:t>
      </w:r>
    </w:p>
    <w:p w:rsidR="00D12AD5" w:rsidRPr="00D12AD5" w:rsidRDefault="00D12AD5" w:rsidP="00D12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D12AD5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„Bitwa Warszawska</w:t>
      </w:r>
      <w:r w:rsidRPr="00D12AD5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1920 r. w świadomości młodego pokolenia Polaków</w:t>
      </w:r>
      <w:r w:rsidRPr="00D12AD5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”</w:t>
      </w: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D12AD5" w:rsidRPr="00D12AD5" w:rsidRDefault="00D12AD5" w:rsidP="00D12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</w:t>
      </w:r>
    </w:p>
    <w:p w:rsidR="00D12AD5" w:rsidRPr="00D12AD5" w:rsidRDefault="00D12AD5" w:rsidP="00D12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Organizatorzy: </w:t>
      </w:r>
    </w:p>
    <w:p w:rsidR="002F324C" w:rsidRDefault="002F324C" w:rsidP="00D12A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:rsidR="002F324C" w:rsidRPr="002F324C" w:rsidRDefault="002F324C" w:rsidP="00D12A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Sejmik Województwa Mazo</w:t>
      </w:r>
      <w:r w:rsidRPr="002F324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i</w:t>
      </w:r>
      <w:r w:rsidRPr="002F324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eckiego</w:t>
      </w:r>
      <w:r w:rsidR="007D10B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- Komisja Kultury  i Dziedzictwa Narodowego</w:t>
      </w: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Niepodległości</w:t>
      </w:r>
      <w:r w:rsidRPr="00D12AD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D12A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al. Solidarności 62, 00-240 Warszawa</w:t>
      </w:r>
      <w:r w:rsidRPr="00D12A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tel. (0-22) 826-90-91 (centrala) </w:t>
      </w: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mail: </w:t>
      </w:r>
      <w:hyperlink r:id="rId8" w:history="1">
        <w:r w:rsidRPr="00D12AD5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lang w:eastAsia="pl-PL"/>
          </w:rPr>
          <w:t>m.rybak@muzeumniepodleglosci.art.pl</w:t>
        </w:r>
      </w:hyperlink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</w:p>
    <w:p w:rsidR="00D12AD5" w:rsidRPr="005677C0" w:rsidRDefault="00D12AD5" w:rsidP="00D12AD5">
      <w:pPr>
        <w:spacing w:after="0" w:line="240" w:lineRule="auto"/>
        <w:ind w:left="1980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</w:p>
    <w:p w:rsidR="00D12AD5" w:rsidRPr="005677C0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Patronat honorowy:</w:t>
      </w:r>
    </w:p>
    <w:p w:rsidR="00D12AD5" w:rsidRPr="000256E9" w:rsidRDefault="0059190F" w:rsidP="00D12A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Marszałek Województwa Mazowieckiego Adam Struzik </w:t>
      </w:r>
    </w:p>
    <w:p w:rsidR="0059190F" w:rsidRPr="00D12AD5" w:rsidRDefault="0059190F" w:rsidP="00D12A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 m.st. Warszawy Rafał Trzaskowski</w:t>
      </w: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Partnerzy:</w:t>
      </w: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TVP Historia</w:t>
      </w: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Polskie Radio Program 1</w:t>
      </w: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Uczestnicy konkursu:</w:t>
      </w:r>
    </w:p>
    <w:p w:rsidR="00D12AD5" w:rsidRPr="00D12AD5" w:rsidRDefault="00D12AD5" w:rsidP="00D12AD5">
      <w:pPr>
        <w:tabs>
          <w:tab w:val="left" w:pos="54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AD5" w:rsidRPr="00D12AD5" w:rsidRDefault="00712CA8" w:rsidP="00D12AD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Dzieci i m</w:t>
      </w:r>
      <w:r w:rsidR="00D12AD5" w:rsidRPr="00D12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łodzież  szkół: </w:t>
      </w:r>
      <w:r w:rsidR="0059190F" w:rsidRPr="00025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</w:t>
      </w:r>
      <w:r w:rsidR="009D64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dstawowych 1-3, podstawowych 4-8</w:t>
      </w:r>
      <w:r w:rsidR="0059190F" w:rsidRPr="00025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szkół ponadpodstawowych</w:t>
      </w:r>
      <w:r w:rsidR="00D12AD5" w:rsidRPr="00D12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94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nauczyciele</w:t>
      </w:r>
    </w:p>
    <w:p w:rsidR="00D12AD5" w:rsidRPr="00D12AD5" w:rsidRDefault="00D12AD5" w:rsidP="00D12A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AD5" w:rsidRPr="00D12AD5" w:rsidRDefault="00D12AD5" w:rsidP="00D12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Cele konkursu:</w:t>
      </w:r>
    </w:p>
    <w:p w:rsidR="00D12AD5" w:rsidRPr="00D12AD5" w:rsidRDefault="00D12AD5" w:rsidP="00D12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2AD5" w:rsidRPr="00D12AD5" w:rsidRDefault="0059190F" w:rsidP="00D12A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upamiętnienie 1</w:t>
      </w:r>
      <w:r w:rsidR="00D12AD5"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00. rocznicy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Bitwy Warszawskiej</w:t>
      </w:r>
      <w:r w:rsidR="00D12AD5"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12AD5" w:rsidRPr="00D12AD5" w:rsidRDefault="00D12AD5" w:rsidP="00D12A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godnych naśladowania patriotycznych i moralnych  wzorców osobowych,</w:t>
      </w:r>
    </w:p>
    <w:p w:rsidR="00D12AD5" w:rsidRPr="00D12AD5" w:rsidRDefault="00D12AD5" w:rsidP="00D12A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pogłębianie wiedzy historycznej i rozwijanie zainteresowań uczniów historią Ojczyzny, </w:t>
      </w:r>
    </w:p>
    <w:p w:rsidR="00D12AD5" w:rsidRPr="00D12AD5" w:rsidRDefault="00D12AD5" w:rsidP="00D12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zachęcenie do ciekawej interpretacji tematu, przy zastosowaniu różnych środków artystycznego wyrazu oraz technik plastycznych,</w:t>
      </w:r>
    </w:p>
    <w:p w:rsidR="00D12AD5" w:rsidRPr="00D12AD5" w:rsidRDefault="00D12AD5" w:rsidP="00D12A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i promowanie zdolności artystycznych uczniów,</w:t>
      </w:r>
    </w:p>
    <w:p w:rsidR="00D12AD5" w:rsidRPr="00D12AD5" w:rsidRDefault="00D12AD5" w:rsidP="00D12A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zachęcenie do kreatywnego spędzania wolnego czasu,</w:t>
      </w:r>
    </w:p>
    <w:p w:rsidR="00D12AD5" w:rsidRPr="00D12AD5" w:rsidRDefault="00D12AD5" w:rsidP="00D12A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różnorodnych działań w zakresie pracy z uczniem zdolnym,</w:t>
      </w:r>
    </w:p>
    <w:p w:rsidR="00D12AD5" w:rsidRPr="00D12AD5" w:rsidRDefault="00D12AD5" w:rsidP="00D12A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osiągnięć uczniów i ich nauczycieli,</w:t>
      </w:r>
    </w:p>
    <w:p w:rsidR="00D12AD5" w:rsidRPr="00D12AD5" w:rsidRDefault="00D12AD5" w:rsidP="005919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ukazanie różnych form obchodów rocznicy.</w:t>
      </w:r>
    </w:p>
    <w:p w:rsidR="00D12AD5" w:rsidRPr="00D12AD5" w:rsidRDefault="00D12AD5" w:rsidP="00D12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AD5" w:rsidRPr="00D12AD5" w:rsidRDefault="00D12AD5" w:rsidP="00D1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Prace oceniane będą w kategoriach</w:t>
      </w:r>
      <w:r w:rsidRPr="00D12AD5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:</w:t>
      </w:r>
    </w:p>
    <w:p w:rsidR="00D12AD5" w:rsidRDefault="00D12AD5" w:rsidP="00D12AD5">
      <w:pPr>
        <w:numPr>
          <w:ilvl w:val="0"/>
          <w:numId w:val="2"/>
        </w:numPr>
        <w:tabs>
          <w:tab w:val="num" w:pos="1843"/>
        </w:tabs>
        <w:spacing w:before="100" w:beforeAutospacing="1" w:after="100" w:afterAutospacing="1" w:line="240" w:lineRule="auto"/>
        <w:ind w:hanging="1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59190F">
        <w:rPr>
          <w:rFonts w:ascii="Times New Roman" w:eastAsia="Times New Roman" w:hAnsi="Times New Roman" w:cs="Times New Roman"/>
          <w:sz w:val="24"/>
          <w:szCs w:val="24"/>
          <w:lang w:eastAsia="pl-PL"/>
        </w:rPr>
        <w:t>ategoria I – szkoły podstawowe 1-3</w:t>
      </w:r>
    </w:p>
    <w:p w:rsidR="0059190F" w:rsidRPr="00D12AD5" w:rsidRDefault="0059190F" w:rsidP="00D12AD5">
      <w:pPr>
        <w:numPr>
          <w:ilvl w:val="0"/>
          <w:numId w:val="2"/>
        </w:numPr>
        <w:tabs>
          <w:tab w:val="num" w:pos="1843"/>
        </w:tabs>
        <w:spacing w:before="100" w:beforeAutospacing="1" w:after="100" w:afterAutospacing="1" w:line="240" w:lineRule="auto"/>
        <w:ind w:hanging="1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 – szkoły podstawowe 4-8</w:t>
      </w:r>
    </w:p>
    <w:p w:rsidR="005A46D5" w:rsidRDefault="00D12AD5" w:rsidP="00D12AD5">
      <w:pPr>
        <w:numPr>
          <w:ilvl w:val="0"/>
          <w:numId w:val="2"/>
        </w:numPr>
        <w:tabs>
          <w:tab w:val="num" w:pos="1843"/>
        </w:tabs>
        <w:spacing w:before="100" w:beforeAutospacing="1" w:after="100" w:afterAutospacing="1" w:line="240" w:lineRule="auto"/>
        <w:ind w:hanging="1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</w:t>
      </w:r>
      <w:r w:rsidR="0059190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szkoły</w:t>
      </w:r>
      <w:r w:rsidR="00591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ponadpodstawowe</w:t>
      </w:r>
    </w:p>
    <w:p w:rsidR="00D12AD5" w:rsidRPr="00D12AD5" w:rsidRDefault="005A46D5" w:rsidP="00D12AD5">
      <w:pPr>
        <w:numPr>
          <w:ilvl w:val="0"/>
          <w:numId w:val="2"/>
        </w:numPr>
        <w:tabs>
          <w:tab w:val="num" w:pos="1843"/>
        </w:tabs>
        <w:spacing w:before="100" w:beforeAutospacing="1" w:after="100" w:afterAutospacing="1" w:line="240" w:lineRule="auto"/>
        <w:ind w:hanging="1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</w:t>
      </w:r>
      <w:r w:rsidR="00591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2AD5" w:rsidRPr="00D12AD5" w:rsidRDefault="00D12AD5" w:rsidP="00D1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Jury</w:t>
      </w:r>
      <w:r w:rsidRPr="00D12AD5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: </w:t>
      </w:r>
    </w:p>
    <w:p w:rsidR="00D12AD5" w:rsidRPr="00D12AD5" w:rsidRDefault="00D12AD5" w:rsidP="00712CA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Werdykt konkursowy ogłosi jury, złożone z </w:t>
      </w:r>
      <w:r w:rsidR="002F3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przedstawicieli Sejmiku Województwa Mazowieckiego, 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Muzeum Niepodległości </w:t>
      </w:r>
      <w:r w:rsidR="0049402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12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naukowych wyższych uczelni stolicy.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Decyzja jury jest ostateczna</w:t>
      </w:r>
      <w:r w:rsidR="00712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i niepodważalna.</w:t>
      </w:r>
    </w:p>
    <w:p w:rsidR="00D12AD5" w:rsidRPr="00D12AD5" w:rsidRDefault="00D12AD5" w:rsidP="00D12A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2AD5" w:rsidRPr="00D12AD5" w:rsidRDefault="00D12AD5" w:rsidP="00D12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Konkurs jest realizowany w następujących kategoriach:</w:t>
      </w:r>
    </w:p>
    <w:p w:rsidR="00D12AD5" w:rsidRPr="00D12AD5" w:rsidRDefault="00D12AD5" w:rsidP="00D12A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432C03" w:rsidRPr="00432C03" w:rsidRDefault="00D12AD5" w:rsidP="00D12A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plastyczna</w:t>
      </w:r>
    </w:p>
    <w:p w:rsidR="00D12AD5" w:rsidRPr="00432C03" w:rsidRDefault="00432C03" w:rsidP="00432C0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32C03" w:rsidRPr="00D12AD5" w:rsidRDefault="00432C03" w:rsidP="0043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1 -3</w:t>
      </w:r>
      <w:r w:rsidRPr="00D12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Bitwie Warszawskiej 1920 roku Polacy otrzymali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wiele odznaczeń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wydarzenie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uczczone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licznymi monumentami w Polsce. Wykonaj projekt orderu lub pomnika, upamiętniający walkę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Polaków w Bitwie Warszawskiej 1920 roku 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o niepodległą Ojczyznę (format A3/A4, technika dowolna, także druk z programu graficznego).</w:t>
      </w:r>
    </w:p>
    <w:p w:rsidR="00D12AD5" w:rsidRDefault="00D12AD5" w:rsidP="0043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</w:t>
      </w:r>
      <w:r w:rsidR="00591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4 -8</w:t>
      </w:r>
      <w:r w:rsidRPr="00D12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Zaprojektu</w:t>
      </w:r>
      <w:r w:rsidR="00591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grę planszową, dotyczącą Bitwy Warszawskiej 1920 roku. 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gry powinny wchodzić: opis gry z określeniem zadań i reguł (na kartce A4) oraz elementy pozwalające na grę, wedle określonych w opisie reguł (np. tytuł, plansza, kos</w:t>
      </w:r>
      <w:r w:rsidR="00D64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tki, pionki, karty do gry itp.) lub plakat aktywizujący Polaków do walki o niepodległość, </w:t>
      </w:r>
      <w:r w:rsidR="00D64F83"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(format A3/A4, technika dowolna, także druk z programu graficznego).</w:t>
      </w:r>
    </w:p>
    <w:p w:rsidR="0097309F" w:rsidRPr="0097309F" w:rsidRDefault="0097309F" w:rsidP="00973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4- 8 i szkoła ponadpodstawowa</w:t>
      </w:r>
      <w:r w:rsidRPr="0097309F">
        <w:rPr>
          <w:rFonts w:ascii="Times New Roman" w:eastAsia="Times New Roman" w:hAnsi="Times New Roman" w:cs="Times New Roman"/>
          <w:sz w:val="24"/>
          <w:szCs w:val="24"/>
          <w:lang w:eastAsia="pl-PL"/>
        </w:rPr>
        <w:t>: Poczuj się jak Jerzy Kossak, który po wydarzeniach bitwy warszawskiej 1920 roku namalował obraz ,,Cud nad Wisłą”. Przygotuj  obraz w dowolnej technice i dowolnym formacie prezentujący jedno z najważniejszych wydarzeń historii XX w.</w:t>
      </w:r>
    </w:p>
    <w:p w:rsidR="00D12AD5" w:rsidRPr="00D12AD5" w:rsidRDefault="0059190F" w:rsidP="00D12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ponadpodstawowa</w:t>
      </w:r>
      <w:r w:rsidR="00D12AD5" w:rsidRPr="00D12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 projekt banknotu 1</w:t>
      </w:r>
      <w:r w:rsidR="00D12AD5"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 (awe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rs + rewers), upamiętniającego 1</w:t>
      </w:r>
      <w:r w:rsidR="00D12AD5"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00. 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12AD5"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ocznicę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Bitwy Warszawskiej </w:t>
      </w:r>
      <w:r w:rsidR="00D12AD5"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(format A3/A4, technika dowolna, także druk z programu graficznego).</w:t>
      </w:r>
    </w:p>
    <w:p w:rsidR="00D12AD5" w:rsidRPr="00D12AD5" w:rsidRDefault="00D12AD5" w:rsidP="00D12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AD5" w:rsidRPr="00C34A8E" w:rsidRDefault="005677C0" w:rsidP="00C34A8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fotograficzna</w:t>
      </w:r>
      <w:r w:rsidR="00D12AD5" w:rsidRPr="00D12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cykl 6 zdjęć upamiętniających Bitwę Warszawską w </w:t>
      </w:r>
      <w:r w:rsidR="00D64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mojej miejscowości </w:t>
      </w:r>
      <w:r w:rsidR="00C34A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 format A-4)</w:t>
      </w:r>
      <w:r w:rsidR="002D7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34A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34A8E" w:rsidRDefault="00D12AD5" w:rsidP="00C34A8E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literacka:</w:t>
      </w:r>
      <w:r w:rsidRPr="005677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formie </w:t>
      </w:r>
      <w:r w:rsidR="00D64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gazety okolicznościowej</w:t>
      </w:r>
      <w:r w:rsidR="005677C0" w:rsidRPr="005677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na cześć zwycięskiej Bitwy Warszawskiej 1920 roku</w:t>
      </w:r>
      <w:r w:rsidR="005677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D64F83" w:rsidRPr="00D64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64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 format A-4)  </w:t>
      </w:r>
    </w:p>
    <w:p w:rsidR="00C34A8E" w:rsidRPr="00C34A8E" w:rsidRDefault="00C34A8E" w:rsidP="00C34A8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Przygotuj </w:t>
      </w:r>
      <w:r w:rsidR="0049402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cenariusz apelu uroczystości w rocznicę zwycięstwa Polaków w Bitwie Warszawskiej 1920 roku, od 2 do 4 stron 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(na kartce A4)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2D78D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cenariusz lekcji muzealnej o Bitwie Warszawskiej od 2 do 4 stron 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(na kartce A4)</w:t>
      </w:r>
    </w:p>
    <w:p w:rsidR="00D12AD5" w:rsidRPr="005677C0" w:rsidRDefault="00D12AD5" w:rsidP="005677C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Szczególnie cenne będą prace  opracowane w sposób n</w:t>
      </w:r>
      <w:r w:rsidR="005677C0" w:rsidRPr="0056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owatorski, ciekawy plastycznie</w:t>
      </w:r>
      <w:r w:rsidRPr="0056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5677C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Prace, które nie mieszczą się w wyżej wymienionych kategoriach, nie będą oceniane przez komisję.</w:t>
      </w:r>
    </w:p>
    <w:p w:rsidR="00D12AD5" w:rsidRPr="00D12AD5" w:rsidRDefault="00D12AD5" w:rsidP="00D1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2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Szkołę w danej kategorii może reprezentować maksymalnie 5 uczniów, </w:t>
      </w:r>
      <w:r w:rsidRPr="00D12A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o oznacza konieczność przeprowadzenia wewnętrznych eliminacji. Nadesłanie większej ilości prac powoduje dyskwalifikację uczestników.</w:t>
      </w:r>
    </w:p>
    <w:p w:rsidR="00D12AD5" w:rsidRPr="00D12AD5" w:rsidRDefault="00D12AD5" w:rsidP="00D12AD5">
      <w:pPr>
        <w:numPr>
          <w:ilvl w:val="0"/>
          <w:numId w:val="2"/>
        </w:numPr>
        <w:tabs>
          <w:tab w:val="num" w:pos="1843"/>
        </w:tabs>
        <w:spacing w:before="100" w:beforeAutospacing="1" w:after="100" w:afterAutospacing="1" w:line="240" w:lineRule="auto"/>
        <w:ind w:left="1800" w:hanging="3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Każda praca zgłoszona na konkurs powinna zawierać następujące dane:</w:t>
      </w:r>
    </w:p>
    <w:p w:rsidR="00D12AD5" w:rsidRPr="00D12AD5" w:rsidRDefault="00D12AD5" w:rsidP="00D12AD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A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Autor: imię i nazwisko, wiek</w:t>
      </w:r>
      <w:r w:rsidRPr="00D12A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Szkoła, klasa</w:t>
      </w:r>
    </w:p>
    <w:p w:rsidR="00D12AD5" w:rsidRPr="00D12AD5" w:rsidRDefault="00D12AD5" w:rsidP="00D12AD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mailowy autora</w:t>
      </w:r>
      <w:r w:rsidRPr="00D12A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Opiekun: imię i nazwisko</w:t>
      </w:r>
      <w:r w:rsidRPr="00D12A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Pełna na</w:t>
      </w:r>
      <w:r w:rsidR="00432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 i adres szkoły</w:t>
      </w:r>
      <w:r w:rsidR="00432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Telefon </w:t>
      </w:r>
    </w:p>
    <w:p w:rsidR="00D12AD5" w:rsidRPr="00D12AD5" w:rsidRDefault="00D12AD5" w:rsidP="00D1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powinny być umieszczone na odwrocie pracy (nie na osobnej kartce). Dane należy napisać czytelnie drukowanymi literami.</w:t>
      </w:r>
    </w:p>
    <w:p w:rsidR="00D12AD5" w:rsidRPr="00D12AD5" w:rsidRDefault="00D12AD5" w:rsidP="00D12AD5">
      <w:pPr>
        <w:numPr>
          <w:ilvl w:val="0"/>
          <w:numId w:val="2"/>
        </w:numPr>
        <w:tabs>
          <w:tab w:val="num" w:pos="1843"/>
        </w:tabs>
        <w:spacing w:before="100" w:beforeAutospacing="1" w:after="100" w:afterAutospacing="1" w:line="240" w:lineRule="auto"/>
        <w:ind w:left="1800" w:hanging="3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konkursu dopuszcza jedynie prace indywidualne, które mogą być  napisane/wykonane pod merytoryczną opieką </w:t>
      </w:r>
      <w:r w:rsidR="00432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jednego nauczyciela bądź opiekuna.</w:t>
      </w:r>
    </w:p>
    <w:p w:rsidR="00D12AD5" w:rsidRPr="00D12AD5" w:rsidRDefault="00D12AD5" w:rsidP="00D12AD5">
      <w:pPr>
        <w:numPr>
          <w:ilvl w:val="0"/>
          <w:numId w:val="2"/>
        </w:numPr>
        <w:tabs>
          <w:tab w:val="num" w:pos="1843"/>
        </w:tabs>
        <w:spacing w:before="100" w:beforeAutospacing="1" w:after="100" w:afterAutospacing="1" w:line="240" w:lineRule="auto"/>
        <w:ind w:left="1800" w:hanging="3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opracowywaniu powyższych materiałów można korzystać z różnych źródeł (np. materiałów prasowych, publikacji książkowych), jednak praca nie może przybierać formy plagiatu.</w:t>
      </w:r>
    </w:p>
    <w:p w:rsidR="00D12AD5" w:rsidRPr="00D12AD5" w:rsidRDefault="00D12AD5" w:rsidP="00D12AD5">
      <w:pPr>
        <w:numPr>
          <w:ilvl w:val="0"/>
          <w:numId w:val="2"/>
        </w:numPr>
        <w:tabs>
          <w:tab w:val="num" w:pos="1843"/>
        </w:tabs>
        <w:spacing w:before="100" w:beforeAutospacing="1" w:after="100" w:afterAutospacing="1" w:line="240" w:lineRule="auto"/>
        <w:ind w:left="1800" w:hanging="3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oceniane będą według kryteriów: strona merytoryczna, wizualna.</w:t>
      </w:r>
    </w:p>
    <w:p w:rsidR="00D12AD5" w:rsidRPr="00D12AD5" w:rsidRDefault="00D12AD5" w:rsidP="00D12AD5">
      <w:pPr>
        <w:numPr>
          <w:ilvl w:val="0"/>
          <w:numId w:val="2"/>
        </w:numPr>
        <w:tabs>
          <w:tab w:val="num" w:pos="1843"/>
        </w:tabs>
        <w:spacing w:before="100" w:beforeAutospacing="1" w:after="100" w:afterAutospacing="1" w:line="240" w:lineRule="auto"/>
        <w:ind w:left="1800" w:hanging="3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Autor pracy musi podać bibliografię z numerami stron.</w:t>
      </w:r>
    </w:p>
    <w:p w:rsidR="00D12AD5" w:rsidRPr="00D12AD5" w:rsidRDefault="00D12AD5" w:rsidP="00D12AD5">
      <w:pPr>
        <w:numPr>
          <w:ilvl w:val="0"/>
          <w:numId w:val="2"/>
        </w:numPr>
        <w:tabs>
          <w:tab w:val="num" w:pos="1843"/>
        </w:tabs>
        <w:spacing w:before="100" w:beforeAutospacing="1" w:after="100" w:afterAutospacing="1" w:line="240" w:lineRule="auto"/>
        <w:ind w:left="1800" w:hanging="3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Bliższych informacji o konkursie udziela Dział Edukacji Muzeum Niepodległości -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p. Michał Rybak, tel. 826 90 91 (2) w. 42 </w:t>
      </w:r>
      <w:hyperlink r:id="rId9" w:history="1">
        <w:r w:rsidRPr="00D12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m.rybak@muzeumniepodleglosci.pl</w:t>
        </w:r>
      </w:hyperlink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2AD5" w:rsidRPr="00D12AD5" w:rsidRDefault="00D12AD5" w:rsidP="00D12AD5">
      <w:pPr>
        <w:numPr>
          <w:ilvl w:val="0"/>
          <w:numId w:val="2"/>
        </w:numPr>
        <w:tabs>
          <w:tab w:val="num" w:pos="1843"/>
        </w:tabs>
        <w:spacing w:before="100" w:beforeAutospacing="1" w:after="100" w:afterAutospacing="1" w:line="240" w:lineRule="auto"/>
        <w:ind w:left="1800" w:hanging="3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dotyczące niniejszego regulaminu będą publikowane na stronie internetowej organizatorów w formie stosownych załączników.</w:t>
      </w: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Nagrody i wyróżnienia: </w:t>
      </w:r>
    </w:p>
    <w:p w:rsidR="00D12AD5" w:rsidRPr="00D12AD5" w:rsidRDefault="00D12AD5" w:rsidP="00D12AD5">
      <w:pPr>
        <w:numPr>
          <w:ilvl w:val="0"/>
          <w:numId w:val="2"/>
        </w:numPr>
        <w:tabs>
          <w:tab w:val="num" w:pos="1843"/>
        </w:tabs>
        <w:spacing w:before="100" w:beforeAutospacing="1" w:after="100" w:afterAutospacing="1" w:line="240" w:lineRule="auto"/>
        <w:ind w:left="1800" w:hanging="3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planują przyznanie  nagród I, II oraz III stopnia,</w:t>
      </w:r>
    </w:p>
    <w:p w:rsidR="00D12AD5" w:rsidRPr="00D12AD5" w:rsidRDefault="00D12AD5" w:rsidP="00432C03">
      <w:pPr>
        <w:numPr>
          <w:ilvl w:val="0"/>
          <w:numId w:val="2"/>
        </w:numPr>
        <w:tabs>
          <w:tab w:val="num" w:pos="1843"/>
        </w:tabs>
        <w:spacing w:before="100" w:beforeAutospacing="1" w:after="100" w:afterAutospacing="1" w:line="240" w:lineRule="auto"/>
        <w:ind w:left="1800" w:hanging="3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uzasadnionych wypadkach Jury może</w:t>
      </w:r>
      <w:r w:rsidR="00432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przyznać dodatkowe wyróżnienia</w:t>
      </w:r>
    </w:p>
    <w:p w:rsidR="00D12AD5" w:rsidRPr="00D12AD5" w:rsidRDefault="00D12AD5" w:rsidP="00432C03">
      <w:pPr>
        <w:numPr>
          <w:ilvl w:val="0"/>
          <w:numId w:val="2"/>
        </w:numPr>
        <w:tabs>
          <w:tab w:val="num" w:pos="1843"/>
        </w:tabs>
        <w:spacing w:before="100" w:beforeAutospacing="1" w:after="100" w:afterAutospacing="1" w:line="240" w:lineRule="auto"/>
        <w:ind w:left="1800" w:hanging="3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planują zorganizowanie pokonkur</w:t>
      </w:r>
      <w:r w:rsidR="00C34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sowej wystawy nadesłanych prac 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Muzeum Niepodległości.</w:t>
      </w: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Terminarz:</w:t>
      </w:r>
    </w:p>
    <w:p w:rsidR="00D12AD5" w:rsidRPr="00D12AD5" w:rsidRDefault="00D12AD5" w:rsidP="00D12AD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konkursu – </w:t>
      </w:r>
      <w:r w:rsidR="00390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 stycznia  2020</w:t>
      </w:r>
      <w:r w:rsidRPr="00D12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konkursowe należy nadsyłać w terminie do</w:t>
      </w:r>
      <w:r w:rsidR="00432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kwietnia</w:t>
      </w:r>
      <w:r w:rsidR="00432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</w:t>
      </w:r>
      <w:r w:rsidRPr="00D12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(decyduje data stempla pocztowego) na adres:</w:t>
      </w:r>
    </w:p>
    <w:p w:rsidR="00D12AD5" w:rsidRPr="00D12AD5" w:rsidRDefault="00D12AD5" w:rsidP="00D1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Muzeum Niepodległości, Dział Edukacji </w:t>
      </w:r>
      <w:r w:rsidRPr="00D12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al. Solidarności 62, 00-240 Warszawa </w:t>
      </w:r>
    </w:p>
    <w:p w:rsidR="00D12AD5" w:rsidRPr="00D12AD5" w:rsidRDefault="00D12AD5" w:rsidP="00D1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dopiskiem: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2A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Ogólnopolski Konkurs</w:t>
      </w:r>
      <w:r w:rsidRPr="00D12A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 </w:t>
      </w:r>
      <w:r w:rsidRPr="00D12A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„</w:t>
      </w:r>
      <w:r w:rsidR="00432C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Bitwa Warszawska 1920 roku w świadomości młodego pokolenia</w:t>
      </w:r>
      <w:r w:rsidR="00712C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Polaków</w:t>
      </w:r>
      <w:r w:rsidR="00432C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”</w:t>
      </w:r>
    </w:p>
    <w:p w:rsidR="00D12AD5" w:rsidRPr="00D12AD5" w:rsidRDefault="00D12AD5" w:rsidP="00D12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Oficjalne ogłoszenie wyników i uroczyste wręczenie nagród nastąpi </w:t>
      </w:r>
      <w:r w:rsidR="00390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bookmarkStart w:id="0" w:name="_GoBack"/>
      <w:bookmarkEnd w:id="0"/>
      <w:r w:rsidR="00432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 2020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D12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o godz. 12.00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Muzeum (al. Solidarności 62). Informacja dla laureatów konkursu 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ich opiekunów zostanie</w:t>
      </w:r>
      <w:r w:rsidR="00432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opublikowana na stronie internetowej Muzeum w zakładce konkursy. Muzeum Niepodległości 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zastrzegają, że pozostawione p</w:t>
      </w:r>
      <w:r w:rsidR="00432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race konkursowe należy odebrać 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ogłoszenia wyników. Pozostawione prace konkursowe </w:t>
      </w:r>
      <w:r w:rsidR="00432C03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przechowywane w muzeum 1 miesiąc, a później komisyjnie niszczone.</w:t>
      </w:r>
    </w:p>
    <w:p w:rsidR="00D12AD5" w:rsidRPr="00D12AD5" w:rsidRDefault="00D12AD5" w:rsidP="00D1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2AD5" w:rsidRPr="00D12AD5" w:rsidRDefault="00D12AD5" w:rsidP="00D1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AD5" w:rsidRPr="00D12AD5" w:rsidRDefault="00D12AD5" w:rsidP="00D1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12AD5" w:rsidRPr="00D12AD5" w:rsidRDefault="00D12AD5" w:rsidP="00D1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12AD5" w:rsidRPr="00D12AD5" w:rsidRDefault="00D12AD5" w:rsidP="00D1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12AD5" w:rsidRPr="00D12AD5" w:rsidRDefault="00D12AD5" w:rsidP="00D1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31447C" w:rsidRDefault="0031447C"/>
    <w:sectPr w:rsidR="0031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53" w:rsidRDefault="00926353" w:rsidP="002F324C">
      <w:pPr>
        <w:spacing w:after="0" w:line="240" w:lineRule="auto"/>
      </w:pPr>
      <w:r>
        <w:separator/>
      </w:r>
    </w:p>
  </w:endnote>
  <w:endnote w:type="continuationSeparator" w:id="0">
    <w:p w:rsidR="00926353" w:rsidRDefault="00926353" w:rsidP="002F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53" w:rsidRDefault="00926353" w:rsidP="002F324C">
      <w:pPr>
        <w:spacing w:after="0" w:line="240" w:lineRule="auto"/>
      </w:pPr>
      <w:r>
        <w:separator/>
      </w:r>
    </w:p>
  </w:footnote>
  <w:footnote w:type="continuationSeparator" w:id="0">
    <w:p w:rsidR="00926353" w:rsidRDefault="00926353" w:rsidP="002F3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93B"/>
    <w:multiLevelType w:val="hybridMultilevel"/>
    <w:tmpl w:val="BEAC477E"/>
    <w:lvl w:ilvl="0" w:tplc="FCB0B28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CAE3AE6"/>
    <w:multiLevelType w:val="hybridMultilevel"/>
    <w:tmpl w:val="B31A9310"/>
    <w:lvl w:ilvl="0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908"/>
        </w:tabs>
        <w:ind w:left="79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628"/>
        </w:tabs>
        <w:ind w:left="8628" w:hanging="360"/>
      </w:pPr>
      <w:rPr>
        <w:rFonts w:ascii="Wingdings" w:hAnsi="Wingdings" w:hint="default"/>
      </w:rPr>
    </w:lvl>
  </w:abstractNum>
  <w:abstractNum w:abstractNumId="2">
    <w:nsid w:val="38EF6C2C"/>
    <w:multiLevelType w:val="hybridMultilevel"/>
    <w:tmpl w:val="8D882D3A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3">
    <w:nsid w:val="56716351"/>
    <w:multiLevelType w:val="hybridMultilevel"/>
    <w:tmpl w:val="F2203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E1"/>
    <w:rsid w:val="000256E9"/>
    <w:rsid w:val="00197A5F"/>
    <w:rsid w:val="002D78DA"/>
    <w:rsid w:val="002F324C"/>
    <w:rsid w:val="0031447C"/>
    <w:rsid w:val="003902F2"/>
    <w:rsid w:val="00432C03"/>
    <w:rsid w:val="00494025"/>
    <w:rsid w:val="005600E1"/>
    <w:rsid w:val="005677C0"/>
    <w:rsid w:val="0059190F"/>
    <w:rsid w:val="005A46D5"/>
    <w:rsid w:val="005E32F8"/>
    <w:rsid w:val="006C17FE"/>
    <w:rsid w:val="00712CA8"/>
    <w:rsid w:val="007D10BA"/>
    <w:rsid w:val="00926353"/>
    <w:rsid w:val="0097309F"/>
    <w:rsid w:val="009D6422"/>
    <w:rsid w:val="00AB437F"/>
    <w:rsid w:val="00B4223C"/>
    <w:rsid w:val="00C34A8E"/>
    <w:rsid w:val="00D12AD5"/>
    <w:rsid w:val="00D64F83"/>
    <w:rsid w:val="00F1376E"/>
    <w:rsid w:val="00F6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7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2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2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2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7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2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2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2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ybak@muzeumniepodleglosci.ar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rybak@muzeumniepodleglosc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2019-05-06T12:19:00Z</dcterms:created>
  <dcterms:modified xsi:type="dcterms:W3CDTF">2020-01-28T08:39:00Z</dcterms:modified>
</cp:coreProperties>
</file>